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4170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41700">
              <w:rPr>
                <w:color w:val="000000"/>
                <w:sz w:val="28"/>
                <w:szCs w:val="28"/>
                <w:lang w:val="uk-UA"/>
              </w:rPr>
              <w:t>1735/3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2154">
        <w:rPr>
          <w:b/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b/>
          <w:color w:val="000000"/>
          <w:sz w:val="28"/>
          <w:szCs w:val="28"/>
          <w:lang w:val="uk-UA"/>
        </w:rPr>
        <w:t xml:space="preserve"> Лідії Степанівні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E2154">
        <w:rPr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Лідії Степанівні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E21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E2154">
        <w:rPr>
          <w:color w:val="000000"/>
          <w:sz w:val="28"/>
          <w:szCs w:val="28"/>
          <w:lang w:val="uk-UA"/>
        </w:rPr>
        <w:t>Гонько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2154">
        <w:rPr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Лідії Степанівні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E2154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>0,1063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6E2154">
        <w:rPr>
          <w:color w:val="000000"/>
          <w:sz w:val="28"/>
          <w:szCs w:val="28"/>
          <w:lang w:val="uk-UA"/>
        </w:rPr>
        <w:t xml:space="preserve"> в межах с. Зарванці, вул. Хмелянська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E2154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6E2154">
        <w:rPr>
          <w:color w:val="000000"/>
          <w:sz w:val="28"/>
          <w:szCs w:val="28"/>
          <w:lang w:val="uk-UA"/>
        </w:rPr>
        <w:t>1135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2154">
        <w:rPr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Лідії Степанівні 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317E0E">
        <w:rPr>
          <w:color w:val="000000"/>
          <w:sz w:val="28"/>
          <w:szCs w:val="28"/>
          <w:lang w:val="uk-UA"/>
        </w:rPr>
        <w:t>0,1063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317E0E">
        <w:rPr>
          <w:color w:val="000000"/>
          <w:sz w:val="28"/>
          <w:szCs w:val="28"/>
          <w:lang w:val="uk-UA"/>
        </w:rPr>
        <w:t>в межах с. Зарванці, вул. Хмелянська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317E0E">
        <w:rPr>
          <w:color w:val="000000"/>
          <w:sz w:val="28"/>
          <w:szCs w:val="28"/>
          <w:lang w:val="uk-UA"/>
        </w:rPr>
        <w:t xml:space="preserve"> 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317E0E">
        <w:rPr>
          <w:color w:val="000000"/>
          <w:sz w:val="28"/>
          <w:szCs w:val="28"/>
          <w:lang w:val="uk-UA"/>
        </w:rPr>
        <w:t>1135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7E0E">
        <w:rPr>
          <w:color w:val="000000"/>
          <w:sz w:val="28"/>
          <w:szCs w:val="28"/>
          <w:lang w:val="uk-UA"/>
        </w:rPr>
        <w:t>Стрільчук</w:t>
      </w:r>
      <w:proofErr w:type="spellEnd"/>
      <w:r w:rsidR="00317E0E">
        <w:rPr>
          <w:color w:val="000000"/>
          <w:sz w:val="28"/>
          <w:szCs w:val="28"/>
          <w:lang w:val="uk-UA"/>
        </w:rPr>
        <w:t xml:space="preserve"> Лідією Степанівною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317E0E">
        <w:rPr>
          <w:sz w:val="28"/>
          <w:szCs w:val="28"/>
          <w:lang w:val="uk-UA"/>
        </w:rPr>
        <w:t>площею 0,1063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317E0E">
        <w:rPr>
          <w:color w:val="000000"/>
          <w:sz w:val="28"/>
          <w:szCs w:val="28"/>
          <w:lang w:val="uk-UA"/>
        </w:rPr>
        <w:t>4:008</w:t>
      </w:r>
      <w:r w:rsidR="00CD2CA3">
        <w:rPr>
          <w:color w:val="000000"/>
          <w:sz w:val="28"/>
          <w:szCs w:val="28"/>
          <w:lang w:val="uk-UA"/>
        </w:rPr>
        <w:t>:</w:t>
      </w:r>
      <w:r w:rsidR="00317E0E">
        <w:rPr>
          <w:color w:val="000000"/>
          <w:sz w:val="28"/>
          <w:szCs w:val="28"/>
          <w:lang w:val="uk-UA"/>
        </w:rPr>
        <w:t>1135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317E0E">
        <w:rPr>
          <w:sz w:val="28"/>
          <w:szCs w:val="28"/>
          <w:lang w:val="uk-UA"/>
        </w:rPr>
        <w:t>185,65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317E0E">
        <w:rPr>
          <w:sz w:val="28"/>
          <w:szCs w:val="28"/>
          <w:lang w:val="uk-UA"/>
        </w:rPr>
        <w:t>22,28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7E0E">
        <w:rPr>
          <w:color w:val="000000"/>
          <w:sz w:val="28"/>
          <w:szCs w:val="28"/>
          <w:lang w:val="uk-UA"/>
        </w:rPr>
        <w:t>Стрільчук</w:t>
      </w:r>
      <w:proofErr w:type="spellEnd"/>
      <w:r w:rsidR="00317E0E">
        <w:rPr>
          <w:color w:val="000000"/>
          <w:sz w:val="28"/>
          <w:szCs w:val="28"/>
          <w:lang w:val="uk-UA"/>
        </w:rPr>
        <w:t xml:space="preserve"> Лідії Степанівні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1700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14BE2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A4FA3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C23EA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215</cp:revision>
  <cp:lastPrinted>2024-09-09T06:56:00Z</cp:lastPrinted>
  <dcterms:created xsi:type="dcterms:W3CDTF">2019-11-12T10:23:00Z</dcterms:created>
  <dcterms:modified xsi:type="dcterms:W3CDTF">2024-09-09T06:57:00Z</dcterms:modified>
</cp:coreProperties>
</file>